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7A" w:rsidRPr="0010328B" w:rsidRDefault="007E6A8B" w:rsidP="007E6A8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Old Business</w:t>
      </w:r>
    </w:p>
    <w:p w:rsidR="007E6A8B" w:rsidRPr="0010328B" w:rsidRDefault="007E6A8B" w:rsidP="007E6A8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Exhibitions</w:t>
      </w:r>
    </w:p>
    <w:p w:rsidR="007E6A8B" w:rsidRPr="0010328B" w:rsidRDefault="007E6A8B" w:rsidP="007E6A8B">
      <w:pPr>
        <w:pStyle w:val="ListParagraph"/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 xml:space="preserve">Kate and Kevin Report on </w:t>
      </w:r>
    </w:p>
    <w:p w:rsidR="0010328B" w:rsidRPr="0010328B" w:rsidRDefault="007E6A8B" w:rsidP="007E6A8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gramStart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>since</w:t>
      </w:r>
      <w:proofErr w:type="gramEnd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 xml:space="preserve"> we just had the 2020 annual exhibition at Piedmont and it was extended into 2021, the 2021 annual exhibition would be good to do online this time. </w:t>
      </w:r>
      <w:proofErr w:type="gramStart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>this</w:t>
      </w:r>
      <w:proofErr w:type="gramEnd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 xml:space="preserve"> can happen anytime, but fall gives enough time to plan. </w:t>
      </w:r>
    </w:p>
    <w:p w:rsidR="007E6A8B" w:rsidRPr="0010328B" w:rsidRDefault="007E6A8B" w:rsidP="007E6A8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gramStart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proofErr w:type="gramEnd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 xml:space="preserve"> venue for the 2022 annual </w:t>
      </w:r>
      <w:r w:rsidR="00D93882" w:rsidRPr="0010328B">
        <w:rPr>
          <w:rFonts w:cstheme="minorHAnsi"/>
          <w:color w:val="222222"/>
          <w:sz w:val="24"/>
          <w:szCs w:val="24"/>
          <w:shd w:val="clear" w:color="auto" w:fill="FFFFFF"/>
        </w:rPr>
        <w:t>exhibition</w:t>
      </w:r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 xml:space="preserve"> needs to be considered and reserved. </w:t>
      </w:r>
      <w:proofErr w:type="gramStart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>this</w:t>
      </w:r>
      <w:proofErr w:type="gramEnd"/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 xml:space="preserve"> needs to be a venue that can hold a lot of artwork, </w:t>
      </w:r>
      <w:r w:rsidR="00D93882" w:rsidRPr="0010328B">
        <w:rPr>
          <w:rFonts w:cstheme="minorHAnsi"/>
          <w:color w:val="222222"/>
          <w:sz w:val="24"/>
          <w:szCs w:val="24"/>
          <w:shd w:val="clear" w:color="auto" w:fill="FFFFFF"/>
        </w:rPr>
        <w:t>approx.</w:t>
      </w:r>
      <w:r w:rsidRPr="0010328B">
        <w:rPr>
          <w:rFonts w:cstheme="minorHAnsi"/>
          <w:color w:val="222222"/>
          <w:sz w:val="24"/>
          <w:szCs w:val="24"/>
          <w:shd w:val="clear" w:color="auto" w:fill="FFFFFF"/>
        </w:rPr>
        <w:t xml:space="preserve"> 90–100 framed.</w:t>
      </w:r>
    </w:p>
    <w:p w:rsidR="00D93882" w:rsidRPr="0010328B" w:rsidRDefault="007E6A8B" w:rsidP="007E6A8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color w:val="222222"/>
          <w:sz w:val="24"/>
          <w:szCs w:val="24"/>
        </w:rPr>
        <w:t>update on Sanchez Exhibition and reception</w:t>
      </w:r>
      <w:r w:rsidR="00D93882" w:rsidRPr="0010328B">
        <w:rPr>
          <w:rFonts w:cstheme="minorHAnsi"/>
          <w:color w:val="222222"/>
          <w:sz w:val="24"/>
          <w:szCs w:val="24"/>
        </w:rPr>
        <w:t xml:space="preserve"> this Friday </w:t>
      </w:r>
    </w:p>
    <w:p w:rsidR="007E6A8B" w:rsidRPr="0010328B" w:rsidRDefault="00D93882" w:rsidP="007E6A8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color w:val="222222"/>
          <w:sz w:val="24"/>
          <w:szCs w:val="24"/>
        </w:rPr>
        <w:t xml:space="preserve">Dan, any news on </w:t>
      </w:r>
      <w:proofErr w:type="spellStart"/>
      <w:r w:rsidRPr="0010328B">
        <w:rPr>
          <w:rFonts w:cstheme="minorHAnsi"/>
          <w:color w:val="222222"/>
          <w:sz w:val="24"/>
          <w:szCs w:val="24"/>
        </w:rPr>
        <w:t>Bridgespace</w:t>
      </w:r>
      <w:proofErr w:type="spellEnd"/>
      <w:r w:rsidRPr="0010328B">
        <w:rPr>
          <w:rFonts w:cstheme="minorHAnsi"/>
          <w:color w:val="222222"/>
          <w:sz w:val="24"/>
          <w:szCs w:val="24"/>
        </w:rPr>
        <w:t>?</w:t>
      </w:r>
      <w:r w:rsidR="007E6A8B" w:rsidRPr="0010328B">
        <w:rPr>
          <w:rFonts w:cstheme="minorHAnsi"/>
          <w:color w:val="222222"/>
          <w:sz w:val="24"/>
          <w:szCs w:val="24"/>
        </w:rPr>
        <w:br/>
      </w:r>
    </w:p>
    <w:p w:rsidR="007E6A8B" w:rsidRPr="0010328B" w:rsidRDefault="007E6A8B" w:rsidP="007E6A8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Journal/Advertising</w:t>
      </w:r>
    </w:p>
    <w:p w:rsidR="007E6A8B" w:rsidRPr="0010328B" w:rsidRDefault="007E6A8B" w:rsidP="007E6A8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Newsletter</w:t>
      </w:r>
    </w:p>
    <w:p w:rsidR="007E6A8B" w:rsidRPr="0010328B" w:rsidRDefault="007E6A8B" w:rsidP="00D938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July/August</w:t>
      </w:r>
    </w:p>
    <w:p w:rsidR="007E6A8B" w:rsidRPr="0010328B" w:rsidRDefault="007E6A8B" w:rsidP="007E6A8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Submissions/Portfolio Review</w:t>
      </w:r>
    </w:p>
    <w:p w:rsidR="007E6A8B" w:rsidRPr="0010328B" w:rsidRDefault="007E6A8B" w:rsidP="007E6A8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 xml:space="preserve">Update on meetings about </w:t>
      </w:r>
      <w:r w:rsidRPr="0010328B">
        <w:rPr>
          <w:rFonts w:cstheme="minorHAnsi"/>
          <w:b/>
          <w:sz w:val="24"/>
          <w:szCs w:val="24"/>
        </w:rPr>
        <w:t>student mentorship program</w:t>
      </w:r>
    </w:p>
    <w:p w:rsidR="007E6A8B" w:rsidRPr="0010328B" w:rsidRDefault="007E6A8B" w:rsidP="007E6A8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Residencies</w:t>
      </w:r>
    </w:p>
    <w:p w:rsidR="007E6A8B" w:rsidRPr="0010328B" w:rsidRDefault="007E6A8B" w:rsidP="007E6A8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 xml:space="preserve"> Nikki to report</w:t>
      </w:r>
    </w:p>
    <w:p w:rsidR="00D93882" w:rsidRPr="0010328B" w:rsidRDefault="00D93882" w:rsidP="00D9388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Treasurer’s Report</w:t>
      </w:r>
    </w:p>
    <w:p w:rsidR="00D93882" w:rsidRPr="0010328B" w:rsidRDefault="00D93882" w:rsidP="00D938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Nanette</w:t>
      </w:r>
    </w:p>
    <w:p w:rsidR="007E6A8B" w:rsidRPr="0010328B" w:rsidRDefault="007E6A8B" w:rsidP="007E6A8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New Business</w:t>
      </w:r>
    </w:p>
    <w:p w:rsidR="00D93882" w:rsidRPr="0010328B" w:rsidRDefault="00D93882" w:rsidP="00D938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Stephanie to speak about L.A. Print Fair</w:t>
      </w:r>
    </w:p>
    <w:p w:rsidR="007E6A8B" w:rsidRPr="0010328B" w:rsidRDefault="007E6A8B" w:rsidP="007E6A8B">
      <w:pPr>
        <w:pStyle w:val="ListParagraph"/>
        <w:ind w:left="1440"/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 xml:space="preserve">  </w:t>
      </w:r>
    </w:p>
    <w:p w:rsidR="007E6A8B" w:rsidRDefault="0010328B" w:rsidP="007E6A8B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</w:t>
      </w:r>
      <w:r w:rsidRPr="0010328B">
        <w:rPr>
          <w:rFonts w:cstheme="minorHAnsi"/>
          <w:b/>
          <w:sz w:val="24"/>
          <w:szCs w:val="24"/>
        </w:rPr>
        <w:t>Next Meeting: The DeYoung Museum! Luncheon and Meeting August 17</w:t>
      </w:r>
      <w:r w:rsidRPr="0010328B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>, Tuesday 11:00am</w:t>
      </w:r>
      <w:r w:rsidRPr="0010328B">
        <w:rPr>
          <w:rFonts w:cstheme="minorHAnsi"/>
          <w:b/>
          <w:sz w:val="24"/>
          <w:szCs w:val="24"/>
        </w:rPr>
        <w:t xml:space="preserve">? </w:t>
      </w:r>
      <w:bookmarkStart w:id="0" w:name="_GoBack"/>
      <w:bookmarkEnd w:id="0"/>
    </w:p>
    <w:p w:rsidR="0010328B" w:rsidRPr="0010328B" w:rsidRDefault="0010328B" w:rsidP="007E6A8B">
      <w:pPr>
        <w:pStyle w:val="ListParagraph"/>
        <w:rPr>
          <w:rFonts w:cstheme="minorHAnsi"/>
          <w:b/>
          <w:sz w:val="24"/>
          <w:szCs w:val="24"/>
        </w:rPr>
      </w:pPr>
    </w:p>
    <w:p w:rsidR="0010328B" w:rsidRPr="0010328B" w:rsidRDefault="0010328B" w:rsidP="0010328B">
      <w:pPr>
        <w:pStyle w:val="ListParagraph"/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Meeting Adjourned:</w:t>
      </w:r>
    </w:p>
    <w:p w:rsidR="0010328B" w:rsidRPr="0010328B" w:rsidRDefault="0010328B" w:rsidP="0010328B">
      <w:pPr>
        <w:pStyle w:val="ListParagraph"/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Motion:</w:t>
      </w:r>
    </w:p>
    <w:p w:rsidR="0010328B" w:rsidRPr="0010328B" w:rsidRDefault="0010328B" w:rsidP="0010328B">
      <w:pPr>
        <w:pStyle w:val="ListParagraph"/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Resolved:</w:t>
      </w:r>
    </w:p>
    <w:p w:rsidR="007E6A8B" w:rsidRPr="0010328B" w:rsidRDefault="007E6A8B" w:rsidP="007E6A8B">
      <w:pPr>
        <w:pStyle w:val="ListParagraph"/>
        <w:rPr>
          <w:rFonts w:cstheme="minorHAnsi"/>
          <w:sz w:val="24"/>
          <w:szCs w:val="24"/>
        </w:rPr>
      </w:pPr>
    </w:p>
    <w:p w:rsidR="007E6A8B" w:rsidRPr="0010328B" w:rsidRDefault="007E6A8B" w:rsidP="007E6A8B">
      <w:pPr>
        <w:pStyle w:val="ListParagraph"/>
        <w:rPr>
          <w:rFonts w:cstheme="minorHAnsi"/>
          <w:sz w:val="24"/>
          <w:szCs w:val="24"/>
        </w:rPr>
      </w:pPr>
      <w:r w:rsidRPr="0010328B">
        <w:rPr>
          <w:rFonts w:cstheme="minorHAnsi"/>
          <w:sz w:val="24"/>
          <w:szCs w:val="24"/>
        </w:rPr>
        <w:t>Duly Submitted by Jami Taback</w:t>
      </w:r>
    </w:p>
    <w:p w:rsidR="007E6A8B" w:rsidRPr="0010328B" w:rsidRDefault="007E6A8B" w:rsidP="007E6A8B">
      <w:pPr>
        <w:rPr>
          <w:rFonts w:cstheme="minorHAnsi"/>
          <w:sz w:val="24"/>
          <w:szCs w:val="24"/>
        </w:rPr>
      </w:pPr>
    </w:p>
    <w:sectPr w:rsidR="007E6A8B" w:rsidRPr="001032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58" w:rsidRDefault="00EC4958" w:rsidP="007E6A8B">
      <w:pPr>
        <w:spacing w:after="0" w:line="240" w:lineRule="auto"/>
      </w:pPr>
      <w:r>
        <w:separator/>
      </w:r>
    </w:p>
  </w:endnote>
  <w:endnote w:type="continuationSeparator" w:id="0">
    <w:p w:rsidR="00EC4958" w:rsidRDefault="00EC4958" w:rsidP="007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58" w:rsidRDefault="00EC4958" w:rsidP="007E6A8B">
      <w:pPr>
        <w:spacing w:after="0" w:line="240" w:lineRule="auto"/>
      </w:pPr>
      <w:r>
        <w:separator/>
      </w:r>
    </w:p>
  </w:footnote>
  <w:footnote w:type="continuationSeparator" w:id="0">
    <w:p w:rsidR="00EC4958" w:rsidRDefault="00EC4958" w:rsidP="007E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8B" w:rsidRDefault="007E6A8B" w:rsidP="007E6A8B">
    <w:pPr>
      <w:shd w:val="clear" w:color="auto" w:fill="FFFFFF"/>
      <w:jc w:val="center"/>
      <w:rPr>
        <w:b/>
        <w:sz w:val="40"/>
        <w:szCs w:val="40"/>
      </w:rPr>
    </w:pPr>
    <w:r>
      <w:rPr>
        <w:b/>
        <w:sz w:val="40"/>
        <w:szCs w:val="40"/>
      </w:rPr>
      <w:t>California Society of Printmakers</w:t>
    </w:r>
  </w:p>
  <w:p w:rsidR="007E6A8B" w:rsidRDefault="007E6A8B" w:rsidP="007E6A8B">
    <w:pPr>
      <w:shd w:val="clear" w:color="auto" w:fill="FFFFFF"/>
      <w:jc w:val="center"/>
      <w:rPr>
        <w:sz w:val="24"/>
        <w:szCs w:val="24"/>
      </w:rPr>
    </w:pPr>
    <w:r>
      <w:rPr>
        <w:sz w:val="24"/>
        <w:szCs w:val="24"/>
      </w:rPr>
      <w:t>Board of Directors meeting</w:t>
    </w:r>
  </w:p>
  <w:p w:rsidR="007E6A8B" w:rsidRDefault="007E6A8B" w:rsidP="007E6A8B">
    <w:pPr>
      <w:shd w:val="clear" w:color="auto" w:fill="FFFFFF"/>
      <w:jc w:val="center"/>
    </w:pPr>
    <w:r>
      <w:t>Video Conference call via Zoom</w:t>
    </w:r>
  </w:p>
  <w:p w:rsidR="007E6A8B" w:rsidRDefault="007E6A8B" w:rsidP="007E6A8B">
    <w:pPr>
      <w:shd w:val="clear" w:color="auto" w:fill="FFFFFF"/>
      <w:jc w:val="center"/>
    </w:pPr>
    <w:r>
      <w:t>July 14, 2021     7:00-8:30pm</w:t>
    </w:r>
  </w:p>
  <w:p w:rsidR="007E6A8B" w:rsidRDefault="007E6A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F375F"/>
    <w:multiLevelType w:val="hybridMultilevel"/>
    <w:tmpl w:val="91445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F61B0"/>
    <w:multiLevelType w:val="hybridMultilevel"/>
    <w:tmpl w:val="3FDEBCE8"/>
    <w:lvl w:ilvl="0" w:tplc="2E780A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EB1E33"/>
    <w:multiLevelType w:val="hybridMultilevel"/>
    <w:tmpl w:val="BE84411A"/>
    <w:lvl w:ilvl="0" w:tplc="15A853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FE5394"/>
    <w:multiLevelType w:val="hybridMultilevel"/>
    <w:tmpl w:val="B6E4E6AE"/>
    <w:lvl w:ilvl="0" w:tplc="D94603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67"/>
    <w:rsid w:val="0010328B"/>
    <w:rsid w:val="0024277A"/>
    <w:rsid w:val="00350667"/>
    <w:rsid w:val="007E6A8B"/>
    <w:rsid w:val="00AF06E0"/>
    <w:rsid w:val="00D93882"/>
    <w:rsid w:val="00E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6D470-CA26-46DD-8D43-7321FCA8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8B"/>
  </w:style>
  <w:style w:type="paragraph" w:styleId="Footer">
    <w:name w:val="footer"/>
    <w:basedOn w:val="Normal"/>
    <w:link w:val="FooterChar"/>
    <w:uiPriority w:val="99"/>
    <w:unhideWhenUsed/>
    <w:rsid w:val="007E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8B"/>
  </w:style>
  <w:style w:type="paragraph" w:styleId="ListParagraph">
    <w:name w:val="List Paragraph"/>
    <w:basedOn w:val="Normal"/>
    <w:uiPriority w:val="34"/>
    <w:qFormat/>
    <w:rsid w:val="007E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taback</dc:creator>
  <cp:keywords/>
  <dc:description/>
  <cp:lastModifiedBy>jami taback</cp:lastModifiedBy>
  <cp:revision>4</cp:revision>
  <dcterms:created xsi:type="dcterms:W3CDTF">2021-07-11T15:55:00Z</dcterms:created>
  <dcterms:modified xsi:type="dcterms:W3CDTF">2021-07-11T16:18:00Z</dcterms:modified>
</cp:coreProperties>
</file>